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73E8" w:rsidRPr="00586380" w:rsidRDefault="00586380" w:rsidP="00586380">
      <w:pPr>
        <w:jc w:val="center"/>
        <w:rPr>
          <w:b/>
          <w:sz w:val="28"/>
        </w:rPr>
      </w:pPr>
      <w:r w:rsidRPr="00586380">
        <w:rPr>
          <w:b/>
          <w:sz w:val="28"/>
        </w:rPr>
        <w:t>Job Description</w:t>
      </w:r>
    </w:p>
    <w:p w:rsidR="00586380" w:rsidRDefault="00586380" w:rsidP="00586380">
      <w:pPr>
        <w:jc w:val="center"/>
        <w:rPr>
          <w:b/>
          <w:sz w:val="28"/>
        </w:rPr>
      </w:pPr>
      <w:r w:rsidRPr="00586380">
        <w:rPr>
          <w:b/>
          <w:sz w:val="28"/>
        </w:rPr>
        <w:t>Music Teacher</w:t>
      </w:r>
    </w:p>
    <w:p w:rsidR="00781B58" w:rsidRDefault="00BB2590" w:rsidP="00586380">
      <w:pPr>
        <w:rPr>
          <w:b/>
        </w:rPr>
      </w:pPr>
      <w:r>
        <w:rPr>
          <w:b/>
        </w:rPr>
        <w:t xml:space="preserve">Salary: </w:t>
      </w:r>
      <w:bookmarkStart w:id="0" w:name="_GoBack"/>
      <w:r w:rsidR="00F05AA1" w:rsidRPr="00F05AA1">
        <w:rPr>
          <w:rFonts w:cstheme="minorHAnsi"/>
          <w:b/>
        </w:rPr>
        <w:t>0.5 of the full-time salary; you will be placed on the scale based on experience. M1-U3</w:t>
      </w:r>
      <w:bookmarkEnd w:id="0"/>
    </w:p>
    <w:p w:rsidR="00781B58" w:rsidRDefault="00781B58" w:rsidP="00586380">
      <w:pPr>
        <w:rPr>
          <w:b/>
        </w:rPr>
      </w:pPr>
      <w:r>
        <w:rPr>
          <w:b/>
        </w:rPr>
        <w:t xml:space="preserve">Contract Type: </w:t>
      </w:r>
      <w:r w:rsidR="002D1683">
        <w:rPr>
          <w:b/>
        </w:rPr>
        <w:t xml:space="preserve">Part </w:t>
      </w:r>
      <w:r>
        <w:rPr>
          <w:b/>
        </w:rPr>
        <w:t>Time 0.</w:t>
      </w:r>
      <w:r w:rsidR="00414E4E">
        <w:rPr>
          <w:b/>
        </w:rPr>
        <w:t>5</w:t>
      </w:r>
      <w:r>
        <w:rPr>
          <w:b/>
        </w:rPr>
        <w:t xml:space="preserve"> </w:t>
      </w:r>
      <w:proofErr w:type="spellStart"/>
      <w:r>
        <w:rPr>
          <w:b/>
        </w:rPr>
        <w:t>fte</w:t>
      </w:r>
      <w:proofErr w:type="spellEnd"/>
    </w:p>
    <w:p w:rsidR="00781B58" w:rsidRDefault="00781B58" w:rsidP="00586380">
      <w:pPr>
        <w:rPr>
          <w:b/>
        </w:rPr>
      </w:pPr>
      <w:r>
        <w:rPr>
          <w:b/>
        </w:rPr>
        <w:t>Reporting to: SLT</w:t>
      </w:r>
    </w:p>
    <w:p w:rsidR="00781B58" w:rsidRDefault="00781B58" w:rsidP="00586380">
      <w:pPr>
        <w:rPr>
          <w:b/>
        </w:rPr>
      </w:pPr>
    </w:p>
    <w:p w:rsidR="00781B58" w:rsidRDefault="00781B58" w:rsidP="00586380">
      <w:pPr>
        <w:rPr>
          <w:b/>
        </w:rPr>
      </w:pPr>
      <w:r>
        <w:rPr>
          <w:b/>
        </w:rPr>
        <w:t>Main Purpose:</w:t>
      </w:r>
    </w:p>
    <w:p w:rsidR="00781B58" w:rsidRPr="006E3FFA" w:rsidRDefault="00781B58" w:rsidP="00781B58">
      <w:pPr>
        <w:pBdr>
          <w:top w:val="nil"/>
          <w:left w:val="nil"/>
          <w:bottom w:val="nil"/>
          <w:right w:val="nil"/>
          <w:between w:val="nil"/>
        </w:pBdr>
        <w:rPr>
          <w:rFonts w:eastAsia="Arial" w:cstheme="minorHAnsi"/>
        </w:rPr>
      </w:pPr>
      <w:r w:rsidRPr="006E3FFA">
        <w:rPr>
          <w:rFonts w:eastAsia="Arial" w:cstheme="minorHAnsi"/>
        </w:rPr>
        <w:t>The classroom teacher will:</w:t>
      </w:r>
    </w:p>
    <w:p w:rsidR="00781B58" w:rsidRPr="006E3FFA" w:rsidRDefault="00781B58" w:rsidP="00781B58">
      <w:pPr>
        <w:numPr>
          <w:ilvl w:val="0"/>
          <w:numId w:val="1"/>
        </w:numPr>
        <w:pBdr>
          <w:top w:val="nil"/>
          <w:left w:val="nil"/>
          <w:bottom w:val="nil"/>
          <w:right w:val="nil"/>
          <w:between w:val="nil"/>
        </w:pBdr>
        <w:spacing w:after="60" w:line="240" w:lineRule="auto"/>
        <w:rPr>
          <w:rFonts w:cstheme="minorHAnsi"/>
        </w:rPr>
      </w:pPr>
      <w:r w:rsidRPr="006E3FFA">
        <w:rPr>
          <w:rFonts w:eastAsia="Arial" w:cstheme="minorHAnsi"/>
        </w:rPr>
        <w:t xml:space="preserve">Fulfill the professional responsibilities of a teacher, as set out in the </w:t>
      </w:r>
      <w:hyperlink r:id="rId7">
        <w:r w:rsidRPr="006E3FFA">
          <w:rPr>
            <w:rFonts w:eastAsia="Arial" w:cstheme="minorHAnsi"/>
          </w:rPr>
          <w:t>School Teachers’ Pay and Conditions document</w:t>
        </w:r>
      </w:hyperlink>
    </w:p>
    <w:p w:rsidR="00781B58" w:rsidRPr="006E3FFA" w:rsidRDefault="00781B58" w:rsidP="00781B58">
      <w:pPr>
        <w:numPr>
          <w:ilvl w:val="0"/>
          <w:numId w:val="1"/>
        </w:numPr>
        <w:pBdr>
          <w:top w:val="nil"/>
          <w:left w:val="nil"/>
          <w:bottom w:val="nil"/>
          <w:right w:val="nil"/>
          <w:between w:val="nil"/>
        </w:pBdr>
        <w:spacing w:after="60" w:line="240" w:lineRule="auto"/>
        <w:rPr>
          <w:rFonts w:cstheme="minorHAnsi"/>
        </w:rPr>
      </w:pPr>
      <w:r w:rsidRPr="006E3FFA">
        <w:rPr>
          <w:rFonts w:eastAsia="Arial" w:cstheme="minorHAnsi"/>
        </w:rPr>
        <w:t xml:space="preserve">Meet the expectations set out in the </w:t>
      </w:r>
      <w:hyperlink r:id="rId8">
        <w:r w:rsidRPr="006E3FFA">
          <w:rPr>
            <w:rFonts w:eastAsia="Arial" w:cstheme="minorHAnsi"/>
          </w:rPr>
          <w:t>Teachers’ Standards</w:t>
        </w:r>
      </w:hyperlink>
      <w:r w:rsidRPr="006E3FFA">
        <w:rPr>
          <w:rFonts w:eastAsia="Arial" w:cstheme="minorHAnsi"/>
        </w:rPr>
        <w:t xml:space="preserve"> </w:t>
      </w:r>
    </w:p>
    <w:p w:rsidR="00781B58" w:rsidRPr="00781B58" w:rsidRDefault="00781B58" w:rsidP="00781B58">
      <w:pPr>
        <w:numPr>
          <w:ilvl w:val="0"/>
          <w:numId w:val="1"/>
        </w:numPr>
        <w:pBdr>
          <w:top w:val="nil"/>
          <w:left w:val="nil"/>
          <w:bottom w:val="nil"/>
          <w:right w:val="nil"/>
          <w:between w:val="nil"/>
        </w:pBdr>
        <w:spacing w:after="60" w:line="240" w:lineRule="auto"/>
        <w:rPr>
          <w:rFonts w:cstheme="minorHAnsi"/>
        </w:rPr>
      </w:pPr>
      <w:r w:rsidRPr="006E3FFA">
        <w:rPr>
          <w:rFonts w:eastAsia="Arial" w:cstheme="minorHAnsi"/>
        </w:rPr>
        <w:t>Take specific responsibility and accountability for the day-to-day management and organisation of their key subject</w:t>
      </w:r>
    </w:p>
    <w:p w:rsidR="00781B58" w:rsidRPr="00781B58" w:rsidRDefault="00781B58" w:rsidP="00781B58">
      <w:pPr>
        <w:pBdr>
          <w:top w:val="nil"/>
          <w:left w:val="nil"/>
          <w:bottom w:val="nil"/>
          <w:right w:val="nil"/>
          <w:between w:val="nil"/>
        </w:pBdr>
        <w:spacing w:after="60" w:line="240" w:lineRule="auto"/>
        <w:rPr>
          <w:b/>
        </w:rPr>
      </w:pPr>
      <w:r w:rsidRPr="00781B58">
        <w:rPr>
          <w:b/>
        </w:rPr>
        <w:t>Duties and responsibilities</w:t>
      </w:r>
    </w:p>
    <w:p w:rsidR="00781B58" w:rsidRDefault="00781B58" w:rsidP="00781B58">
      <w:pPr>
        <w:pBdr>
          <w:top w:val="nil"/>
          <w:left w:val="nil"/>
          <w:bottom w:val="nil"/>
          <w:right w:val="nil"/>
          <w:between w:val="nil"/>
        </w:pBdr>
        <w:spacing w:after="60" w:line="240" w:lineRule="auto"/>
      </w:pPr>
      <w:r w:rsidRPr="00781B58">
        <w:rPr>
          <w:b/>
        </w:rPr>
        <w:t xml:space="preserve">Teaching and learning </w:t>
      </w:r>
    </w:p>
    <w:p w:rsidR="00781B58" w:rsidRDefault="00781B58" w:rsidP="007F758C">
      <w:pPr>
        <w:pStyle w:val="ListParagraph"/>
        <w:numPr>
          <w:ilvl w:val="0"/>
          <w:numId w:val="4"/>
        </w:numPr>
        <w:pBdr>
          <w:top w:val="nil"/>
          <w:left w:val="nil"/>
          <w:bottom w:val="nil"/>
          <w:right w:val="nil"/>
          <w:between w:val="nil"/>
        </w:pBdr>
        <w:spacing w:after="60" w:line="240" w:lineRule="auto"/>
      </w:pPr>
      <w:r>
        <w:t xml:space="preserve">Plan and deliver high-quality, well-structured lessons in line with the school’s curriculum and schemes of work </w:t>
      </w:r>
    </w:p>
    <w:p w:rsidR="00781B58" w:rsidRDefault="00781B58" w:rsidP="007F758C">
      <w:pPr>
        <w:pStyle w:val="ListParagraph"/>
        <w:numPr>
          <w:ilvl w:val="0"/>
          <w:numId w:val="4"/>
        </w:numPr>
        <w:pBdr>
          <w:top w:val="nil"/>
          <w:left w:val="nil"/>
          <w:bottom w:val="nil"/>
          <w:right w:val="nil"/>
          <w:between w:val="nil"/>
        </w:pBdr>
        <w:spacing w:after="60" w:line="240" w:lineRule="auto"/>
      </w:pPr>
      <w:r>
        <w:t xml:space="preserve">Plan and deliver engaging, well-structured Music lessons in line with the National Curriculum and school schemes of work </w:t>
      </w:r>
    </w:p>
    <w:p w:rsidR="00781B58" w:rsidRDefault="00781B58" w:rsidP="007F758C">
      <w:pPr>
        <w:pStyle w:val="ListParagraph"/>
        <w:numPr>
          <w:ilvl w:val="0"/>
          <w:numId w:val="4"/>
        </w:numPr>
        <w:pBdr>
          <w:top w:val="nil"/>
          <w:left w:val="nil"/>
          <w:bottom w:val="nil"/>
          <w:right w:val="nil"/>
          <w:between w:val="nil"/>
        </w:pBdr>
        <w:spacing w:after="60" w:line="240" w:lineRule="auto"/>
      </w:pPr>
      <w:r>
        <w:t xml:space="preserve">Teach Music across KS3 </w:t>
      </w:r>
    </w:p>
    <w:p w:rsidR="00781B58" w:rsidRDefault="00781B58" w:rsidP="007F758C">
      <w:pPr>
        <w:pStyle w:val="ListParagraph"/>
        <w:numPr>
          <w:ilvl w:val="0"/>
          <w:numId w:val="4"/>
        </w:numPr>
        <w:pBdr>
          <w:top w:val="nil"/>
          <w:left w:val="nil"/>
          <w:bottom w:val="nil"/>
          <w:right w:val="nil"/>
          <w:between w:val="nil"/>
        </w:pBdr>
        <w:spacing w:after="60" w:line="240" w:lineRule="auto"/>
      </w:pPr>
      <w:r>
        <w:t xml:space="preserve">Set high expectations to inspire and motivate pupils of all abilities </w:t>
      </w:r>
    </w:p>
    <w:p w:rsidR="00781B58" w:rsidRDefault="00781B58" w:rsidP="007F758C">
      <w:pPr>
        <w:pStyle w:val="ListParagraph"/>
        <w:numPr>
          <w:ilvl w:val="0"/>
          <w:numId w:val="4"/>
        </w:numPr>
        <w:pBdr>
          <w:top w:val="nil"/>
          <w:left w:val="nil"/>
          <w:bottom w:val="nil"/>
          <w:right w:val="nil"/>
          <w:between w:val="nil"/>
        </w:pBdr>
        <w:spacing w:after="60" w:line="240" w:lineRule="auto"/>
      </w:pPr>
      <w:r>
        <w:t xml:space="preserve">Assess, monitor, record, and report on students' progress, providing constructive feedback to support development </w:t>
      </w:r>
    </w:p>
    <w:p w:rsidR="00781B58" w:rsidRDefault="00781B58" w:rsidP="007F758C">
      <w:pPr>
        <w:pStyle w:val="ListParagraph"/>
        <w:numPr>
          <w:ilvl w:val="0"/>
          <w:numId w:val="4"/>
        </w:numPr>
        <w:pBdr>
          <w:top w:val="nil"/>
          <w:left w:val="nil"/>
          <w:bottom w:val="nil"/>
          <w:right w:val="nil"/>
          <w:between w:val="nil"/>
        </w:pBdr>
        <w:spacing w:after="60" w:line="240" w:lineRule="auto"/>
      </w:pPr>
      <w:r>
        <w:t xml:space="preserve">Adapt teaching strategies to cater for the diverse needs of students, including SEND and EAL learners </w:t>
      </w:r>
    </w:p>
    <w:p w:rsidR="00781B58" w:rsidRDefault="00781B58" w:rsidP="007F758C">
      <w:pPr>
        <w:pStyle w:val="ListParagraph"/>
        <w:numPr>
          <w:ilvl w:val="0"/>
          <w:numId w:val="4"/>
        </w:numPr>
        <w:pBdr>
          <w:top w:val="nil"/>
          <w:left w:val="nil"/>
          <w:bottom w:val="nil"/>
          <w:right w:val="nil"/>
          <w:between w:val="nil"/>
        </w:pBdr>
        <w:spacing w:after="60" w:line="240" w:lineRule="auto"/>
      </w:pPr>
      <w:r>
        <w:t xml:space="preserve">Develop students’ musical skills through practical and theoretical activities, including composition, performance, and appreciation </w:t>
      </w:r>
    </w:p>
    <w:p w:rsidR="00781B58" w:rsidRDefault="00781B58" w:rsidP="007F758C">
      <w:pPr>
        <w:pStyle w:val="ListParagraph"/>
        <w:numPr>
          <w:ilvl w:val="0"/>
          <w:numId w:val="4"/>
        </w:numPr>
        <w:pBdr>
          <w:top w:val="nil"/>
          <w:left w:val="nil"/>
          <w:bottom w:val="nil"/>
          <w:right w:val="nil"/>
          <w:between w:val="nil"/>
        </w:pBdr>
        <w:spacing w:after="60" w:line="240" w:lineRule="auto"/>
      </w:pPr>
      <w:r>
        <w:t xml:space="preserve">Encourage participation in music, fostering a love for the subject both within and beyond the classroom </w:t>
      </w:r>
    </w:p>
    <w:p w:rsidR="00781B58" w:rsidRDefault="00781B58" w:rsidP="007F758C">
      <w:pPr>
        <w:pStyle w:val="ListParagraph"/>
        <w:numPr>
          <w:ilvl w:val="0"/>
          <w:numId w:val="4"/>
        </w:numPr>
        <w:pBdr>
          <w:top w:val="nil"/>
          <w:left w:val="nil"/>
          <w:bottom w:val="nil"/>
          <w:right w:val="nil"/>
          <w:between w:val="nil"/>
        </w:pBdr>
        <w:spacing w:after="60" w:line="240" w:lineRule="auto"/>
      </w:pPr>
      <w:r>
        <w:t xml:space="preserve">Organise and lead extracurricular activities such as choirs, bands, ensembles, and music clubs.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Maintain high standards of classroom behaviour and discipline, following the school’s behaviour policy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Promote the use of music technology and digital resources to enhance learning experiences.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Contribute to the production and development of departmental resources, schemes of work, and assessment materials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Organise concerts, and musical productions  </w:t>
      </w:r>
    </w:p>
    <w:p w:rsidR="007F758C" w:rsidRDefault="00781B58" w:rsidP="007F758C">
      <w:pPr>
        <w:pStyle w:val="ListParagraph"/>
        <w:numPr>
          <w:ilvl w:val="0"/>
          <w:numId w:val="4"/>
        </w:numPr>
        <w:pBdr>
          <w:top w:val="nil"/>
          <w:left w:val="nil"/>
          <w:bottom w:val="nil"/>
          <w:right w:val="nil"/>
          <w:between w:val="nil"/>
        </w:pBdr>
        <w:spacing w:after="60" w:line="240" w:lineRule="auto"/>
      </w:pPr>
      <w:r>
        <w:lastRenderedPageBreak/>
        <w:t xml:space="preserve">Collaborate with colleagues within and beyond the Music department to enhance curriculum delivery and extra-curricular provision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Take an active role in whole-school responsibilities, such as duties and pastoral care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Assess, monitor, record, and report on pupils’ progress, making effective use of assessment to inform planning and teaching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Adapt teaching to support the strengths and needs of pupils, ensuring all students make good progress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Set high expectations to inspire and motivate pupils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Maintain high standards of behaviour and discipline to create a safe and engaging learning environment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Communicate effectively with pupils, parents, and carers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Implement whole-school SEND support strategies to ensure inclusivity in learning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Take an active role in whole-school duties, ensuring pupils adhere to school rules and expectations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Promote excellent progress and outcomes by pupils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Demonstrate excellent subject and curriculum knowledge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To be punctual for school and staff briefings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To be ready for lessons meeting pupils at the door to ensure an orderly changeover between lessons and a purposeful start to the lesson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To dismiss pupils in an orderly fashion from the room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To plan and teach high quality lessons at all times in line with the subject schemes of work and assessment plans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To contribute to the production of departmental documentation including schemes of work, resources, examinations, tests etc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To take an active part in corporate responsibilities i.e. duties, ensuring pupils’ adherence to school rules and to be proactive around the building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Mark and assess students' work in line with school policies, providing feedback to support progress. Monitor strengths and weaknesses, inform planning and recognise the level at which the student is achieving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Maintain accurate records of students’ achievements and development.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Make a positive contribution to the wider life and ethos of the school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Work with others on curriculum and pupil development to secure co-ordinated outcomes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Provide cover, in the unforeseen circumstance that another teacher is unable to teach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Take part in the school’s appraisal procedures </w:t>
      </w:r>
    </w:p>
    <w:p w:rsidR="007F758C" w:rsidRDefault="00781B58" w:rsidP="007F758C">
      <w:pPr>
        <w:pStyle w:val="ListParagraph"/>
        <w:numPr>
          <w:ilvl w:val="0"/>
          <w:numId w:val="4"/>
        </w:numPr>
        <w:pBdr>
          <w:top w:val="nil"/>
          <w:left w:val="nil"/>
          <w:bottom w:val="nil"/>
          <w:right w:val="nil"/>
          <w:between w:val="nil"/>
        </w:pBdr>
        <w:spacing w:after="60" w:line="240" w:lineRule="auto"/>
      </w:pPr>
      <w:r>
        <w:t xml:space="preserve">Participate in further training and development in order to improve own teaching </w:t>
      </w:r>
    </w:p>
    <w:p w:rsidR="007F758C" w:rsidRDefault="007F758C" w:rsidP="00781B58">
      <w:pPr>
        <w:pBdr>
          <w:top w:val="nil"/>
          <w:left w:val="nil"/>
          <w:bottom w:val="nil"/>
          <w:right w:val="nil"/>
          <w:between w:val="nil"/>
        </w:pBdr>
        <w:spacing w:after="60" w:line="240" w:lineRule="auto"/>
      </w:pPr>
    </w:p>
    <w:p w:rsidR="007F758C" w:rsidRPr="007F758C" w:rsidRDefault="00781B58" w:rsidP="00781B58">
      <w:pPr>
        <w:pBdr>
          <w:top w:val="nil"/>
          <w:left w:val="nil"/>
          <w:bottom w:val="nil"/>
          <w:right w:val="nil"/>
          <w:between w:val="nil"/>
        </w:pBdr>
        <w:spacing w:after="60" w:line="240" w:lineRule="auto"/>
        <w:rPr>
          <w:b/>
        </w:rPr>
      </w:pPr>
      <w:r w:rsidRPr="007F758C">
        <w:rPr>
          <w:b/>
        </w:rPr>
        <w:t xml:space="preserve">Personal and professional conduct </w:t>
      </w:r>
    </w:p>
    <w:p w:rsidR="005A5D42" w:rsidRDefault="00781B58" w:rsidP="00EC2A82">
      <w:pPr>
        <w:pStyle w:val="ListParagraph"/>
        <w:numPr>
          <w:ilvl w:val="0"/>
          <w:numId w:val="5"/>
        </w:numPr>
        <w:pBdr>
          <w:top w:val="nil"/>
          <w:left w:val="nil"/>
          <w:bottom w:val="nil"/>
          <w:right w:val="nil"/>
          <w:between w:val="nil"/>
        </w:pBdr>
        <w:spacing w:after="60" w:line="240" w:lineRule="auto"/>
      </w:pPr>
      <w:r>
        <w:t xml:space="preserve">Uphold public trust in the profession and maintain high standards of ethics and behaviour, within and outside school </w:t>
      </w:r>
    </w:p>
    <w:p w:rsidR="005A5D42" w:rsidRDefault="00781B58" w:rsidP="00EC2A82">
      <w:pPr>
        <w:pStyle w:val="ListParagraph"/>
        <w:numPr>
          <w:ilvl w:val="0"/>
          <w:numId w:val="5"/>
        </w:numPr>
        <w:pBdr>
          <w:top w:val="nil"/>
          <w:left w:val="nil"/>
          <w:bottom w:val="nil"/>
          <w:right w:val="nil"/>
          <w:between w:val="nil"/>
        </w:pBdr>
        <w:spacing w:after="60" w:line="240" w:lineRule="auto"/>
      </w:pPr>
      <w:r>
        <w:t xml:space="preserve">Have proper and professional regard for the ethos, policies and practices of the school, and maintain high standards of attendance and punctuality </w:t>
      </w:r>
    </w:p>
    <w:p w:rsidR="00EC2A82" w:rsidRDefault="00781B58" w:rsidP="00EC2A82">
      <w:pPr>
        <w:pStyle w:val="ListParagraph"/>
        <w:numPr>
          <w:ilvl w:val="0"/>
          <w:numId w:val="5"/>
        </w:numPr>
        <w:pBdr>
          <w:top w:val="nil"/>
          <w:left w:val="nil"/>
          <w:bottom w:val="nil"/>
          <w:right w:val="nil"/>
          <w:between w:val="nil"/>
        </w:pBdr>
        <w:spacing w:after="60" w:line="240" w:lineRule="auto"/>
      </w:pPr>
      <w:r>
        <w:t xml:space="preserve">Understand and act within the statutory frameworks setting out their professional duties and responsibilities </w:t>
      </w:r>
    </w:p>
    <w:p w:rsidR="00EC2A82" w:rsidRDefault="00EC2A82" w:rsidP="00EC2A82">
      <w:pPr>
        <w:pStyle w:val="ListParagraph"/>
        <w:pBdr>
          <w:top w:val="nil"/>
          <w:left w:val="nil"/>
          <w:bottom w:val="nil"/>
          <w:right w:val="nil"/>
          <w:between w:val="nil"/>
        </w:pBdr>
        <w:spacing w:after="60" w:line="240" w:lineRule="auto"/>
      </w:pPr>
    </w:p>
    <w:p w:rsidR="005A5D42" w:rsidRPr="00EC2A82" w:rsidRDefault="00781B58" w:rsidP="00781B58">
      <w:pPr>
        <w:pBdr>
          <w:top w:val="nil"/>
          <w:left w:val="nil"/>
          <w:bottom w:val="nil"/>
          <w:right w:val="nil"/>
          <w:between w:val="nil"/>
        </w:pBdr>
        <w:spacing w:after="60" w:line="240" w:lineRule="auto"/>
        <w:rPr>
          <w:b/>
        </w:rPr>
      </w:pPr>
      <w:r w:rsidRPr="00EC2A82">
        <w:rPr>
          <w:b/>
        </w:rPr>
        <w:lastRenderedPageBreak/>
        <w:t xml:space="preserve">Safeguarding and pastoral care </w:t>
      </w:r>
    </w:p>
    <w:p w:rsidR="005A5D42" w:rsidRDefault="00781B58" w:rsidP="00EC2A82">
      <w:pPr>
        <w:pStyle w:val="ListParagraph"/>
        <w:numPr>
          <w:ilvl w:val="0"/>
          <w:numId w:val="6"/>
        </w:numPr>
        <w:pBdr>
          <w:top w:val="nil"/>
          <w:left w:val="nil"/>
          <w:bottom w:val="nil"/>
          <w:right w:val="nil"/>
          <w:between w:val="nil"/>
        </w:pBdr>
        <w:spacing w:after="60" w:line="240" w:lineRule="auto"/>
      </w:pPr>
      <w:r>
        <w:t xml:space="preserve">Work in line with statutory safeguarding guidance (e.g. Keeping Children Safe in Education, Prevent) and our safeguarding and child protection policies to promote the safeguarding of all pupils’ in the school </w:t>
      </w:r>
    </w:p>
    <w:p w:rsidR="00EC2A82" w:rsidRDefault="00781B58" w:rsidP="00EC2A82">
      <w:pPr>
        <w:pStyle w:val="ListParagraph"/>
        <w:numPr>
          <w:ilvl w:val="0"/>
          <w:numId w:val="6"/>
        </w:numPr>
        <w:pBdr>
          <w:top w:val="nil"/>
          <w:left w:val="nil"/>
          <w:bottom w:val="nil"/>
          <w:right w:val="nil"/>
          <w:between w:val="nil"/>
        </w:pBdr>
        <w:spacing w:after="60" w:line="240" w:lineRule="auto"/>
      </w:pPr>
      <w:r>
        <w:t xml:space="preserve">Work with the designated safeguarding lead (DSL) to promote the best interests of pupils, including sharing concerns where necessary </w:t>
      </w:r>
    </w:p>
    <w:p w:rsidR="00EC2A82" w:rsidRDefault="00781B58" w:rsidP="00EC2A82">
      <w:pPr>
        <w:pStyle w:val="ListParagraph"/>
        <w:numPr>
          <w:ilvl w:val="0"/>
          <w:numId w:val="6"/>
        </w:numPr>
        <w:pBdr>
          <w:top w:val="nil"/>
          <w:left w:val="nil"/>
          <w:bottom w:val="nil"/>
          <w:right w:val="nil"/>
          <w:between w:val="nil"/>
        </w:pBdr>
        <w:spacing w:after="60" w:line="240" w:lineRule="auto"/>
      </w:pPr>
      <w:r>
        <w:t xml:space="preserve">Contribute to the pastoral care system by acting as a form tutor, or an active member of a year group, supporting students’ personal and academic development  </w:t>
      </w:r>
    </w:p>
    <w:p w:rsidR="00EC2A82" w:rsidRDefault="00781B58" w:rsidP="00EC2A82">
      <w:pPr>
        <w:pStyle w:val="ListParagraph"/>
        <w:numPr>
          <w:ilvl w:val="0"/>
          <w:numId w:val="6"/>
        </w:numPr>
        <w:pBdr>
          <w:top w:val="nil"/>
          <w:left w:val="nil"/>
          <w:bottom w:val="nil"/>
          <w:right w:val="nil"/>
          <w:between w:val="nil"/>
        </w:pBdr>
        <w:spacing w:after="60" w:line="240" w:lineRule="auto"/>
      </w:pPr>
      <w:r>
        <w:t xml:space="preserve">To carry out his/her responsibilities at all times with due regard to </w:t>
      </w:r>
      <w:r w:rsidR="00EC2A82">
        <w:t>the</w:t>
      </w:r>
      <w:r>
        <w:t xml:space="preserve"> school’s policy, organisation and arrangements for Health &amp; Safety at Work </w:t>
      </w:r>
    </w:p>
    <w:p w:rsidR="00EC2A82" w:rsidRDefault="00781B58" w:rsidP="00EC2A82">
      <w:pPr>
        <w:pStyle w:val="ListParagraph"/>
        <w:numPr>
          <w:ilvl w:val="0"/>
          <w:numId w:val="6"/>
        </w:numPr>
        <w:pBdr>
          <w:top w:val="nil"/>
          <w:left w:val="nil"/>
          <w:bottom w:val="nil"/>
          <w:right w:val="nil"/>
          <w:between w:val="nil"/>
        </w:pBdr>
        <w:spacing w:after="60" w:line="240" w:lineRule="auto"/>
      </w:pPr>
      <w:r>
        <w:t xml:space="preserve">You must promote and safeguard the welfare of children, young and vulnerable people that you are responsible for or come into contact with </w:t>
      </w:r>
    </w:p>
    <w:p w:rsidR="00781B58" w:rsidRPr="00EC2A82" w:rsidRDefault="00781B58" w:rsidP="00EC2A82">
      <w:pPr>
        <w:pStyle w:val="ListParagraph"/>
        <w:numPr>
          <w:ilvl w:val="0"/>
          <w:numId w:val="6"/>
        </w:numPr>
        <w:pBdr>
          <w:top w:val="nil"/>
          <w:left w:val="nil"/>
          <w:bottom w:val="nil"/>
          <w:right w:val="nil"/>
          <w:between w:val="nil"/>
        </w:pBdr>
        <w:spacing w:after="60" w:line="240" w:lineRule="auto"/>
        <w:rPr>
          <w:rFonts w:cstheme="minorHAnsi"/>
        </w:rPr>
      </w:pPr>
      <w:r>
        <w:t>Register students, accompany them to assemblies, encourage their participation in all aspects of school life</w:t>
      </w:r>
    </w:p>
    <w:p w:rsidR="00781B58" w:rsidRDefault="00781B58" w:rsidP="00586380">
      <w:pPr>
        <w:rPr>
          <w:b/>
        </w:rPr>
      </w:pPr>
    </w:p>
    <w:p w:rsidR="00781B58" w:rsidRDefault="00781B58" w:rsidP="00586380">
      <w:pPr>
        <w:rPr>
          <w:b/>
        </w:rPr>
      </w:pPr>
    </w:p>
    <w:p w:rsidR="00781B58" w:rsidRPr="00586380" w:rsidRDefault="00781B58" w:rsidP="00586380">
      <w:pPr>
        <w:rPr>
          <w:b/>
        </w:rPr>
      </w:pPr>
    </w:p>
    <w:p w:rsidR="005F5425" w:rsidRDefault="005F5425" w:rsidP="00EC2A82">
      <w:pPr>
        <w:pBdr>
          <w:top w:val="nil"/>
          <w:left w:val="nil"/>
          <w:bottom w:val="nil"/>
          <w:right w:val="nil"/>
          <w:between w:val="nil"/>
        </w:pBdr>
        <w:spacing w:before="360"/>
        <w:rPr>
          <w:rFonts w:eastAsia="Arial" w:cs="Arial"/>
          <w:b/>
          <w:color w:val="385623"/>
          <w:sz w:val="32"/>
          <w:szCs w:val="32"/>
        </w:rPr>
      </w:pPr>
    </w:p>
    <w:p w:rsidR="005F5425" w:rsidRDefault="005F5425" w:rsidP="00EC2A82">
      <w:pPr>
        <w:pBdr>
          <w:top w:val="nil"/>
          <w:left w:val="nil"/>
          <w:bottom w:val="nil"/>
          <w:right w:val="nil"/>
          <w:between w:val="nil"/>
        </w:pBdr>
        <w:spacing w:before="360"/>
        <w:rPr>
          <w:rFonts w:eastAsia="Arial" w:cs="Arial"/>
          <w:b/>
          <w:color w:val="385623"/>
          <w:sz w:val="32"/>
          <w:szCs w:val="32"/>
        </w:rPr>
      </w:pPr>
    </w:p>
    <w:p w:rsidR="005F5425" w:rsidRDefault="005F5425" w:rsidP="00EC2A82">
      <w:pPr>
        <w:pBdr>
          <w:top w:val="nil"/>
          <w:left w:val="nil"/>
          <w:bottom w:val="nil"/>
          <w:right w:val="nil"/>
          <w:between w:val="nil"/>
        </w:pBdr>
        <w:spacing w:before="360"/>
        <w:rPr>
          <w:rFonts w:eastAsia="Arial" w:cs="Arial"/>
          <w:b/>
          <w:color w:val="385623"/>
          <w:sz w:val="32"/>
          <w:szCs w:val="32"/>
        </w:rPr>
      </w:pPr>
    </w:p>
    <w:p w:rsidR="005F5425" w:rsidRDefault="005F5425" w:rsidP="00EC2A82">
      <w:pPr>
        <w:pBdr>
          <w:top w:val="nil"/>
          <w:left w:val="nil"/>
          <w:bottom w:val="nil"/>
          <w:right w:val="nil"/>
          <w:between w:val="nil"/>
        </w:pBdr>
        <w:spacing w:before="360"/>
        <w:rPr>
          <w:rFonts w:eastAsia="Arial" w:cs="Arial"/>
          <w:b/>
          <w:color w:val="385623"/>
          <w:sz w:val="32"/>
          <w:szCs w:val="32"/>
        </w:rPr>
      </w:pPr>
    </w:p>
    <w:p w:rsidR="005F5425" w:rsidRDefault="005F5425" w:rsidP="00EC2A82">
      <w:pPr>
        <w:pBdr>
          <w:top w:val="nil"/>
          <w:left w:val="nil"/>
          <w:bottom w:val="nil"/>
          <w:right w:val="nil"/>
          <w:between w:val="nil"/>
        </w:pBdr>
        <w:spacing w:before="360"/>
        <w:rPr>
          <w:rFonts w:eastAsia="Arial" w:cs="Arial"/>
          <w:b/>
          <w:color w:val="385623"/>
          <w:sz w:val="32"/>
          <w:szCs w:val="32"/>
        </w:rPr>
      </w:pPr>
    </w:p>
    <w:p w:rsidR="005F5425" w:rsidRDefault="005F5425" w:rsidP="00EC2A82">
      <w:pPr>
        <w:pBdr>
          <w:top w:val="nil"/>
          <w:left w:val="nil"/>
          <w:bottom w:val="nil"/>
          <w:right w:val="nil"/>
          <w:between w:val="nil"/>
        </w:pBdr>
        <w:spacing w:before="360"/>
        <w:rPr>
          <w:rFonts w:eastAsia="Arial" w:cs="Arial"/>
          <w:b/>
          <w:color w:val="385623"/>
          <w:sz w:val="32"/>
          <w:szCs w:val="32"/>
        </w:rPr>
      </w:pPr>
    </w:p>
    <w:p w:rsidR="005F5425" w:rsidRDefault="005F5425" w:rsidP="00EC2A82">
      <w:pPr>
        <w:pBdr>
          <w:top w:val="nil"/>
          <w:left w:val="nil"/>
          <w:bottom w:val="nil"/>
          <w:right w:val="nil"/>
          <w:between w:val="nil"/>
        </w:pBdr>
        <w:spacing w:before="360"/>
        <w:rPr>
          <w:rFonts w:eastAsia="Arial" w:cs="Arial"/>
          <w:b/>
          <w:color w:val="385623"/>
          <w:sz w:val="32"/>
          <w:szCs w:val="32"/>
        </w:rPr>
      </w:pPr>
    </w:p>
    <w:p w:rsidR="005F5425" w:rsidRDefault="005F5425" w:rsidP="00EC2A82">
      <w:pPr>
        <w:pBdr>
          <w:top w:val="nil"/>
          <w:left w:val="nil"/>
          <w:bottom w:val="nil"/>
          <w:right w:val="nil"/>
          <w:between w:val="nil"/>
        </w:pBdr>
        <w:spacing w:before="360"/>
        <w:rPr>
          <w:rFonts w:eastAsia="Arial" w:cs="Arial"/>
          <w:b/>
          <w:color w:val="385623"/>
          <w:sz w:val="32"/>
          <w:szCs w:val="32"/>
        </w:rPr>
      </w:pPr>
    </w:p>
    <w:p w:rsidR="005F5425" w:rsidRDefault="005F5425" w:rsidP="00EC2A82">
      <w:pPr>
        <w:pBdr>
          <w:top w:val="nil"/>
          <w:left w:val="nil"/>
          <w:bottom w:val="nil"/>
          <w:right w:val="nil"/>
          <w:between w:val="nil"/>
        </w:pBdr>
        <w:spacing w:before="360"/>
        <w:rPr>
          <w:rFonts w:eastAsia="Arial" w:cs="Arial"/>
          <w:b/>
          <w:color w:val="385623"/>
          <w:sz w:val="32"/>
          <w:szCs w:val="32"/>
        </w:rPr>
      </w:pPr>
    </w:p>
    <w:p w:rsidR="00EC2A82" w:rsidRPr="005F5425" w:rsidRDefault="00EC2A82" w:rsidP="005F5425">
      <w:pPr>
        <w:pBdr>
          <w:top w:val="nil"/>
          <w:left w:val="nil"/>
          <w:bottom w:val="nil"/>
          <w:right w:val="nil"/>
          <w:between w:val="nil"/>
        </w:pBdr>
        <w:spacing w:before="360"/>
        <w:jc w:val="center"/>
        <w:rPr>
          <w:rFonts w:eastAsia="Arial" w:cs="Arial"/>
          <w:b/>
          <w:sz w:val="32"/>
          <w:szCs w:val="32"/>
        </w:rPr>
      </w:pPr>
      <w:r w:rsidRPr="005F5425">
        <w:rPr>
          <w:rFonts w:eastAsia="Arial" w:cs="Arial"/>
          <w:b/>
          <w:sz w:val="32"/>
          <w:szCs w:val="32"/>
        </w:rPr>
        <w:lastRenderedPageBreak/>
        <w:t>Person specification</w:t>
      </w:r>
    </w:p>
    <w:tbl>
      <w:tblPr>
        <w:tblW w:w="9158"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1789"/>
        <w:gridCol w:w="7369"/>
      </w:tblGrid>
      <w:tr w:rsidR="00EC2A82" w:rsidTr="00403BA1">
        <w:tc>
          <w:tcPr>
            <w:tcW w:w="1789" w:type="dxa"/>
            <w:tcBorders>
              <w:top w:val="single" w:sz="4" w:space="0" w:color="F8F8F8"/>
              <w:left w:val="single" w:sz="4" w:space="0" w:color="F8F8F8"/>
              <w:bottom w:val="single" w:sz="4" w:space="0" w:color="F8F8F8"/>
              <w:right w:val="single" w:sz="12" w:space="0" w:color="F8F8F8"/>
            </w:tcBorders>
            <w:shd w:val="clear" w:color="auto" w:fill="385623"/>
          </w:tcPr>
          <w:p w:rsidR="00EC2A82" w:rsidRPr="005F5425" w:rsidRDefault="00EC2A82" w:rsidP="005F5425">
            <w:r w:rsidRPr="005F5425">
              <w:t>CRITERIA</w:t>
            </w:r>
          </w:p>
        </w:tc>
        <w:tc>
          <w:tcPr>
            <w:tcW w:w="7369" w:type="dxa"/>
            <w:tcBorders>
              <w:top w:val="single" w:sz="4" w:space="0" w:color="F8F8F8"/>
              <w:left w:val="single" w:sz="12" w:space="0" w:color="F8F8F8"/>
              <w:bottom w:val="single" w:sz="4" w:space="0" w:color="F8F8F8"/>
              <w:right w:val="single" w:sz="4" w:space="0" w:color="F8F8F8"/>
            </w:tcBorders>
            <w:shd w:val="clear" w:color="auto" w:fill="385623"/>
          </w:tcPr>
          <w:p w:rsidR="00EC2A82" w:rsidRPr="005F5425" w:rsidRDefault="00EC2A82" w:rsidP="005F5425">
            <w:r w:rsidRPr="005F5425">
              <w:t>QUALITIES</w:t>
            </w:r>
          </w:p>
        </w:tc>
      </w:tr>
      <w:tr w:rsidR="00EC2A82" w:rsidTr="00403BA1">
        <w:tc>
          <w:tcPr>
            <w:tcW w:w="1789" w:type="dxa"/>
            <w:tcBorders>
              <w:top w:val="single" w:sz="4" w:space="0" w:color="F8F8F8"/>
            </w:tcBorders>
            <w:shd w:val="clear" w:color="auto" w:fill="auto"/>
          </w:tcPr>
          <w:p w:rsidR="00EC2A82" w:rsidRDefault="00EC2A82" w:rsidP="00403BA1">
            <w:pPr>
              <w:keepLines/>
              <w:pBdr>
                <w:top w:val="nil"/>
                <w:left w:val="nil"/>
                <w:bottom w:val="nil"/>
                <w:right w:val="nil"/>
                <w:between w:val="nil"/>
              </w:pBdr>
              <w:spacing w:after="60"/>
              <w:rPr>
                <w:rFonts w:eastAsia="Arial" w:cs="Arial"/>
                <w:b/>
                <w:color w:val="000000"/>
                <w:szCs w:val="20"/>
              </w:rPr>
            </w:pPr>
            <w:r>
              <w:rPr>
                <w:rFonts w:eastAsia="Arial" w:cs="Arial"/>
                <w:b/>
                <w:color w:val="000000"/>
                <w:szCs w:val="20"/>
              </w:rPr>
              <w:t xml:space="preserve">Qualifications </w:t>
            </w:r>
            <w:r>
              <w:rPr>
                <w:rFonts w:eastAsia="Arial" w:cs="Arial"/>
                <w:b/>
                <w:color w:val="000000"/>
                <w:szCs w:val="20"/>
              </w:rPr>
              <w:br/>
              <w:t>and training</w:t>
            </w:r>
          </w:p>
        </w:tc>
        <w:tc>
          <w:tcPr>
            <w:tcW w:w="7369" w:type="dxa"/>
            <w:tcBorders>
              <w:top w:val="single" w:sz="4" w:space="0" w:color="F8F8F8"/>
            </w:tcBorders>
            <w:shd w:val="clear" w:color="auto" w:fill="auto"/>
          </w:tcPr>
          <w:p w:rsidR="00EC2A82" w:rsidRDefault="00EC2A82" w:rsidP="00403BA1">
            <w:pPr>
              <w:pBdr>
                <w:top w:val="nil"/>
                <w:left w:val="nil"/>
                <w:bottom w:val="nil"/>
                <w:right w:val="nil"/>
                <w:between w:val="nil"/>
              </w:pBdr>
              <w:spacing w:after="60"/>
              <w:ind w:left="340" w:hanging="170"/>
              <w:rPr>
                <w:rFonts w:eastAsia="Arial" w:cs="Arial"/>
                <w:color w:val="000000"/>
                <w:szCs w:val="20"/>
              </w:rPr>
            </w:pPr>
            <w:r>
              <w:rPr>
                <w:rFonts w:eastAsia="Arial" w:cs="Arial"/>
                <w:color w:val="000000"/>
                <w:szCs w:val="20"/>
              </w:rPr>
              <w:t>Essential:</w:t>
            </w:r>
          </w:p>
          <w:p w:rsidR="00EC2A82" w:rsidRDefault="00EC2A82" w:rsidP="00EC2A82">
            <w:pPr>
              <w:numPr>
                <w:ilvl w:val="0"/>
                <w:numId w:val="7"/>
              </w:numPr>
              <w:pBdr>
                <w:top w:val="nil"/>
                <w:left w:val="nil"/>
                <w:bottom w:val="nil"/>
                <w:right w:val="nil"/>
                <w:between w:val="nil"/>
              </w:pBdr>
              <w:spacing w:after="60" w:line="240" w:lineRule="auto"/>
            </w:pPr>
            <w:r>
              <w:rPr>
                <w:rFonts w:eastAsia="Arial" w:cs="Arial"/>
                <w:color w:val="000000"/>
                <w:szCs w:val="20"/>
              </w:rPr>
              <w:t>A degree in Music or related subject</w:t>
            </w:r>
          </w:p>
          <w:p w:rsidR="00EC2A82" w:rsidRPr="001F280E" w:rsidRDefault="00EC2A82" w:rsidP="00EC2A82">
            <w:pPr>
              <w:numPr>
                <w:ilvl w:val="0"/>
                <w:numId w:val="7"/>
              </w:numPr>
              <w:pBdr>
                <w:top w:val="nil"/>
                <w:left w:val="nil"/>
                <w:bottom w:val="nil"/>
                <w:right w:val="nil"/>
                <w:between w:val="nil"/>
              </w:pBdr>
              <w:spacing w:after="60" w:line="240" w:lineRule="auto"/>
            </w:pPr>
            <w:r>
              <w:rPr>
                <w:rFonts w:eastAsia="Arial" w:cs="Arial"/>
                <w:color w:val="000000"/>
                <w:szCs w:val="20"/>
              </w:rPr>
              <w:t>GCSEs in English and Math’s (grade C or above)</w:t>
            </w:r>
          </w:p>
          <w:p w:rsidR="00EC2A82" w:rsidRDefault="00EC2A82" w:rsidP="00EC2A82">
            <w:pPr>
              <w:numPr>
                <w:ilvl w:val="0"/>
                <w:numId w:val="7"/>
              </w:numPr>
              <w:pBdr>
                <w:top w:val="nil"/>
                <w:left w:val="nil"/>
                <w:bottom w:val="nil"/>
                <w:right w:val="nil"/>
                <w:between w:val="nil"/>
              </w:pBdr>
              <w:spacing w:after="60" w:line="240" w:lineRule="auto"/>
            </w:pPr>
            <w:r>
              <w:rPr>
                <w:rFonts w:eastAsia="Arial" w:cs="Arial"/>
                <w:color w:val="000000"/>
                <w:szCs w:val="20"/>
              </w:rPr>
              <w:t>Qualified teacher status (QTS)</w:t>
            </w:r>
          </w:p>
          <w:p w:rsidR="00EC2A82" w:rsidRPr="002F6F34" w:rsidRDefault="00EC2A82" w:rsidP="00403BA1">
            <w:pPr>
              <w:pBdr>
                <w:top w:val="nil"/>
                <w:left w:val="nil"/>
                <w:bottom w:val="nil"/>
                <w:right w:val="nil"/>
                <w:between w:val="nil"/>
              </w:pBdr>
              <w:spacing w:after="60"/>
              <w:ind w:left="170"/>
            </w:pPr>
            <w:r w:rsidRPr="002F6F34">
              <w:rPr>
                <w:rFonts w:eastAsia="Arial" w:cs="Arial"/>
                <w:i/>
                <w:color w:val="000000"/>
                <w:szCs w:val="20"/>
              </w:rPr>
              <w:t>Desirable:</w:t>
            </w:r>
          </w:p>
          <w:p w:rsidR="00EC2A82" w:rsidRDefault="00EC2A82" w:rsidP="00EC2A82">
            <w:pPr>
              <w:numPr>
                <w:ilvl w:val="0"/>
                <w:numId w:val="7"/>
              </w:numPr>
              <w:pBdr>
                <w:top w:val="nil"/>
                <w:left w:val="nil"/>
                <w:bottom w:val="nil"/>
                <w:right w:val="nil"/>
                <w:between w:val="nil"/>
              </w:pBdr>
              <w:spacing w:after="60" w:line="240" w:lineRule="auto"/>
            </w:pPr>
            <w:r>
              <w:rPr>
                <w:rFonts w:eastAsia="Arial" w:cs="Arial"/>
                <w:color w:val="000000"/>
                <w:szCs w:val="20"/>
              </w:rPr>
              <w:t>Evidence of CPD</w:t>
            </w:r>
          </w:p>
        </w:tc>
      </w:tr>
      <w:tr w:rsidR="00EC2A82" w:rsidTr="00403BA1">
        <w:tc>
          <w:tcPr>
            <w:tcW w:w="1789" w:type="dxa"/>
            <w:shd w:val="clear" w:color="auto" w:fill="auto"/>
            <w:tcMar>
              <w:top w:w="113" w:type="dxa"/>
              <w:bottom w:w="113" w:type="dxa"/>
            </w:tcMar>
          </w:tcPr>
          <w:p w:rsidR="00EC2A82" w:rsidRDefault="00EC2A82" w:rsidP="00403BA1">
            <w:pPr>
              <w:keepLines/>
              <w:pBdr>
                <w:top w:val="nil"/>
                <w:left w:val="nil"/>
                <w:bottom w:val="nil"/>
                <w:right w:val="nil"/>
                <w:between w:val="nil"/>
              </w:pBdr>
              <w:spacing w:after="60"/>
              <w:rPr>
                <w:rFonts w:eastAsia="Arial" w:cs="Arial"/>
                <w:b/>
                <w:color w:val="000000"/>
                <w:szCs w:val="20"/>
              </w:rPr>
            </w:pPr>
            <w:r>
              <w:rPr>
                <w:rFonts w:eastAsia="Arial" w:cs="Arial"/>
                <w:b/>
                <w:color w:val="000000"/>
                <w:szCs w:val="20"/>
              </w:rPr>
              <w:t>Experience</w:t>
            </w:r>
          </w:p>
        </w:tc>
        <w:tc>
          <w:tcPr>
            <w:tcW w:w="7369" w:type="dxa"/>
            <w:shd w:val="clear" w:color="auto" w:fill="auto"/>
            <w:tcMar>
              <w:top w:w="113" w:type="dxa"/>
              <w:bottom w:w="113" w:type="dxa"/>
            </w:tcMar>
          </w:tcPr>
          <w:p w:rsidR="00EC2A82" w:rsidRDefault="00EC2A82" w:rsidP="00403BA1">
            <w:pPr>
              <w:pBdr>
                <w:top w:val="nil"/>
                <w:left w:val="nil"/>
                <w:bottom w:val="nil"/>
                <w:right w:val="nil"/>
                <w:between w:val="nil"/>
              </w:pBdr>
              <w:spacing w:after="60"/>
              <w:ind w:left="340" w:hanging="170"/>
              <w:rPr>
                <w:rFonts w:eastAsia="Arial" w:cs="Arial"/>
                <w:color w:val="000000"/>
                <w:szCs w:val="20"/>
              </w:rPr>
            </w:pPr>
            <w:r>
              <w:rPr>
                <w:rFonts w:eastAsia="Arial" w:cs="Arial"/>
                <w:color w:val="000000"/>
                <w:szCs w:val="20"/>
              </w:rPr>
              <w:t>Essential:</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 xml:space="preserve">Proven experience of successful teaching in a secondary school </w:t>
            </w:r>
          </w:p>
          <w:p w:rsidR="00EC2A82" w:rsidRPr="002F6F34" w:rsidRDefault="00EC2A82" w:rsidP="00403BA1">
            <w:pPr>
              <w:pBdr>
                <w:top w:val="nil"/>
                <w:left w:val="nil"/>
                <w:bottom w:val="nil"/>
                <w:right w:val="nil"/>
                <w:between w:val="nil"/>
              </w:pBdr>
              <w:spacing w:after="60"/>
              <w:ind w:left="170"/>
              <w:rPr>
                <w:rFonts w:eastAsia="Arial" w:cs="Arial"/>
                <w:color w:val="000000"/>
                <w:szCs w:val="20"/>
              </w:rPr>
            </w:pPr>
            <w:r w:rsidRPr="002F6F34">
              <w:rPr>
                <w:rFonts w:eastAsia="Arial" w:cs="Arial"/>
                <w:i/>
                <w:color w:val="000000"/>
                <w:szCs w:val="20"/>
              </w:rPr>
              <w:t>Desirable:</w:t>
            </w:r>
          </w:p>
          <w:p w:rsidR="00EC2A82" w:rsidRPr="00A2334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Experience in leading or assisting with extracurricular music activities</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Experience of working with others to develop teaching and learning initiatives</w:t>
            </w:r>
          </w:p>
        </w:tc>
      </w:tr>
      <w:tr w:rsidR="00EC2A82" w:rsidTr="00403BA1">
        <w:tc>
          <w:tcPr>
            <w:tcW w:w="1789" w:type="dxa"/>
            <w:shd w:val="clear" w:color="auto" w:fill="auto"/>
            <w:tcMar>
              <w:top w:w="113" w:type="dxa"/>
              <w:bottom w:w="113" w:type="dxa"/>
            </w:tcMar>
          </w:tcPr>
          <w:p w:rsidR="00EC2A82" w:rsidRDefault="00EC2A82" w:rsidP="00403BA1">
            <w:pPr>
              <w:keepLines/>
              <w:pBdr>
                <w:top w:val="nil"/>
                <w:left w:val="nil"/>
                <w:bottom w:val="nil"/>
                <w:right w:val="nil"/>
                <w:between w:val="nil"/>
              </w:pBdr>
              <w:spacing w:after="60"/>
              <w:rPr>
                <w:rFonts w:eastAsia="Arial" w:cs="Arial"/>
                <w:b/>
                <w:color w:val="000000"/>
                <w:szCs w:val="20"/>
              </w:rPr>
            </w:pPr>
            <w:r>
              <w:rPr>
                <w:rFonts w:eastAsia="Arial" w:cs="Arial"/>
                <w:b/>
                <w:color w:val="000000"/>
                <w:szCs w:val="20"/>
              </w:rPr>
              <w:t>Professional development</w:t>
            </w:r>
          </w:p>
        </w:tc>
        <w:tc>
          <w:tcPr>
            <w:tcW w:w="7369" w:type="dxa"/>
            <w:shd w:val="clear" w:color="auto" w:fill="auto"/>
            <w:tcMar>
              <w:top w:w="113" w:type="dxa"/>
              <w:bottom w:w="113" w:type="dxa"/>
            </w:tcMar>
          </w:tcPr>
          <w:p w:rsidR="00EC2A82" w:rsidRDefault="00EC2A82" w:rsidP="00403BA1">
            <w:pPr>
              <w:pBdr>
                <w:top w:val="nil"/>
                <w:left w:val="nil"/>
                <w:bottom w:val="nil"/>
                <w:right w:val="nil"/>
                <w:between w:val="nil"/>
              </w:pBdr>
              <w:spacing w:after="60"/>
              <w:ind w:left="340" w:hanging="170"/>
              <w:rPr>
                <w:rFonts w:eastAsia="Arial" w:cs="Arial"/>
                <w:color w:val="000000"/>
                <w:szCs w:val="20"/>
              </w:rPr>
            </w:pPr>
            <w:r>
              <w:rPr>
                <w:rFonts w:eastAsia="Arial" w:cs="Arial"/>
                <w:color w:val="000000"/>
                <w:szCs w:val="20"/>
              </w:rPr>
              <w:t>Essential:</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Commitment to ongoing professional learning and development</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 xml:space="preserve">Willingness to participate in CPD, and whole-school initiatives </w:t>
            </w:r>
          </w:p>
          <w:p w:rsidR="00EC2A82" w:rsidRPr="002F6F34" w:rsidRDefault="00EC2A82" w:rsidP="00403BA1">
            <w:pPr>
              <w:pBdr>
                <w:top w:val="nil"/>
                <w:left w:val="nil"/>
                <w:bottom w:val="nil"/>
                <w:right w:val="nil"/>
                <w:between w:val="nil"/>
              </w:pBdr>
              <w:spacing w:after="60"/>
              <w:ind w:left="170"/>
              <w:rPr>
                <w:rFonts w:eastAsia="Arial" w:cs="Arial"/>
                <w:color w:val="000000"/>
                <w:szCs w:val="20"/>
              </w:rPr>
            </w:pPr>
            <w:r w:rsidRPr="002F6F34">
              <w:rPr>
                <w:rFonts w:eastAsia="Arial" w:cs="Arial"/>
                <w:i/>
                <w:color w:val="000000"/>
                <w:szCs w:val="20"/>
              </w:rPr>
              <w:t>Desirable:</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Evidence of attending subject-specific CPD courses or workshops</w:t>
            </w:r>
          </w:p>
        </w:tc>
      </w:tr>
      <w:tr w:rsidR="00EC2A82" w:rsidTr="00403BA1">
        <w:tc>
          <w:tcPr>
            <w:tcW w:w="1789" w:type="dxa"/>
            <w:shd w:val="clear" w:color="auto" w:fill="auto"/>
            <w:tcMar>
              <w:top w:w="113" w:type="dxa"/>
              <w:bottom w:w="113" w:type="dxa"/>
            </w:tcMar>
          </w:tcPr>
          <w:p w:rsidR="00EC2A82" w:rsidRDefault="00EC2A82" w:rsidP="00403BA1">
            <w:pPr>
              <w:keepLines/>
              <w:pBdr>
                <w:top w:val="nil"/>
                <w:left w:val="nil"/>
                <w:bottom w:val="nil"/>
                <w:right w:val="nil"/>
                <w:between w:val="nil"/>
              </w:pBdr>
              <w:spacing w:after="60"/>
              <w:rPr>
                <w:rFonts w:eastAsia="Arial" w:cs="Arial"/>
                <w:b/>
                <w:color w:val="000000"/>
                <w:szCs w:val="20"/>
              </w:rPr>
            </w:pPr>
            <w:r>
              <w:rPr>
                <w:rFonts w:eastAsia="Arial" w:cs="Arial"/>
                <w:b/>
                <w:color w:val="000000"/>
                <w:szCs w:val="20"/>
              </w:rPr>
              <w:t>Skills and knowledge</w:t>
            </w:r>
          </w:p>
        </w:tc>
        <w:tc>
          <w:tcPr>
            <w:tcW w:w="7369" w:type="dxa"/>
            <w:shd w:val="clear" w:color="auto" w:fill="auto"/>
            <w:tcMar>
              <w:top w:w="113" w:type="dxa"/>
              <w:bottom w:w="113" w:type="dxa"/>
            </w:tcMar>
          </w:tcPr>
          <w:p w:rsidR="00EC2A82" w:rsidRDefault="00EC2A82" w:rsidP="00403BA1">
            <w:pPr>
              <w:pBdr>
                <w:top w:val="nil"/>
                <w:left w:val="nil"/>
                <w:bottom w:val="nil"/>
                <w:right w:val="nil"/>
                <w:between w:val="nil"/>
              </w:pBdr>
              <w:spacing w:after="60"/>
              <w:ind w:left="340" w:hanging="170"/>
              <w:rPr>
                <w:rFonts w:eastAsia="Arial" w:cs="Arial"/>
                <w:color w:val="000000"/>
                <w:szCs w:val="20"/>
              </w:rPr>
            </w:pPr>
            <w:r>
              <w:rPr>
                <w:rFonts w:eastAsia="Arial" w:cs="Arial"/>
                <w:color w:val="000000"/>
                <w:szCs w:val="20"/>
              </w:rPr>
              <w:t>Essential:</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Strong subject knowledge of Music, including theory, performance, and composition</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Ability to teach a range of musical styles and genres</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 xml:space="preserve">Competence in playing at least one instrument to a high standard </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Outstanding classroom practice, constantly showing a positive and resilient approach to pupils and staff</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Excellent communication and organisational skills</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 w:val="14"/>
                <w:szCs w:val="14"/>
              </w:rPr>
              <w:t> </w:t>
            </w:r>
            <w:r>
              <w:rPr>
                <w:rFonts w:eastAsia="Arial" w:cs="Arial"/>
                <w:color w:val="000000"/>
                <w:szCs w:val="20"/>
              </w:rPr>
              <w:t>Knowledge of effective teaching and learning strategies</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A good understanding of how children learn</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Ability to adapt teaching to meet pupils’ needs</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Ability to build effective working relationships with pupils</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Knowledge of guidance and requirements around safeguarding children</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Knowledge of effective behaviour management strategies</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lastRenderedPageBreak/>
              <w:t>Good ICT skills</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Ability to plan strategically, monitor effectively and evaluate analytically</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Ability to build effective working relationships with staff and other stakeholders</w:t>
            </w:r>
          </w:p>
          <w:p w:rsidR="00EC2A82" w:rsidRPr="002F6F34" w:rsidRDefault="00EC2A82" w:rsidP="00403BA1">
            <w:pPr>
              <w:pBdr>
                <w:top w:val="nil"/>
                <w:left w:val="nil"/>
                <w:bottom w:val="nil"/>
                <w:right w:val="nil"/>
                <w:between w:val="nil"/>
              </w:pBdr>
              <w:spacing w:after="60"/>
              <w:ind w:left="170"/>
              <w:rPr>
                <w:rFonts w:eastAsia="Arial" w:cs="Arial"/>
                <w:color w:val="000000"/>
                <w:szCs w:val="20"/>
              </w:rPr>
            </w:pPr>
            <w:r w:rsidRPr="002F6F34">
              <w:rPr>
                <w:rFonts w:eastAsia="Arial" w:cs="Arial"/>
                <w:i/>
                <w:color w:val="000000"/>
                <w:szCs w:val="20"/>
              </w:rPr>
              <w:t>Desirable:</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A sound understanding of the Ofsted framework</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Ability to employ a range of resources and teaching and learning strategies, encouraging differentiated learning</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Ability to use music technology, including composition software</w:t>
            </w:r>
          </w:p>
        </w:tc>
      </w:tr>
      <w:tr w:rsidR="00EC2A82" w:rsidTr="00403BA1">
        <w:tc>
          <w:tcPr>
            <w:tcW w:w="1789" w:type="dxa"/>
            <w:shd w:val="clear" w:color="auto" w:fill="auto"/>
            <w:tcMar>
              <w:top w:w="113" w:type="dxa"/>
              <w:bottom w:w="113" w:type="dxa"/>
            </w:tcMar>
          </w:tcPr>
          <w:p w:rsidR="00EC2A82" w:rsidRDefault="00EC2A82" w:rsidP="00403BA1">
            <w:pPr>
              <w:keepLines/>
              <w:pBdr>
                <w:top w:val="nil"/>
                <w:left w:val="nil"/>
                <w:bottom w:val="nil"/>
                <w:right w:val="nil"/>
                <w:between w:val="nil"/>
              </w:pBdr>
              <w:spacing w:after="60"/>
              <w:rPr>
                <w:rFonts w:eastAsia="Arial" w:cs="Arial"/>
                <w:b/>
                <w:color w:val="000000"/>
                <w:szCs w:val="20"/>
              </w:rPr>
            </w:pPr>
            <w:r>
              <w:rPr>
                <w:rFonts w:eastAsia="Arial" w:cs="Arial"/>
                <w:b/>
                <w:color w:val="000000"/>
                <w:szCs w:val="20"/>
              </w:rPr>
              <w:lastRenderedPageBreak/>
              <w:t>Personal qualities</w:t>
            </w:r>
          </w:p>
        </w:tc>
        <w:tc>
          <w:tcPr>
            <w:tcW w:w="7369" w:type="dxa"/>
            <w:shd w:val="clear" w:color="auto" w:fill="auto"/>
            <w:tcMar>
              <w:top w:w="113" w:type="dxa"/>
              <w:bottom w:w="113" w:type="dxa"/>
            </w:tcMar>
          </w:tcPr>
          <w:p w:rsidR="00EC2A82" w:rsidRDefault="00EC2A82" w:rsidP="00403BA1">
            <w:pPr>
              <w:pBdr>
                <w:top w:val="nil"/>
                <w:left w:val="nil"/>
                <w:bottom w:val="nil"/>
                <w:right w:val="nil"/>
                <w:between w:val="nil"/>
              </w:pBdr>
              <w:spacing w:after="60"/>
              <w:ind w:left="340" w:hanging="170"/>
              <w:rPr>
                <w:rFonts w:eastAsia="Arial" w:cs="Arial"/>
                <w:color w:val="000000"/>
                <w:szCs w:val="20"/>
              </w:rPr>
            </w:pPr>
            <w:r>
              <w:rPr>
                <w:rFonts w:eastAsia="Arial" w:cs="Arial"/>
                <w:color w:val="000000"/>
                <w:szCs w:val="20"/>
              </w:rPr>
              <w:t>Essential:</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Passionate about Music and committed to inspiring pupils</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Enthusiastic, creative, and innovative in teaching approach</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A commitment to getting the best outcomes for all pupils and promoting the ethos and values of the school</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High expectations for children’s attainment and progress</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Commitment to always act with integrity, honesty, loyalty and fairness to safeguard the assets, financial integrity and reputation of the school</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Ability to work under pressure and prioritise effectively</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Strong organisational skills with the ability to plan engaging lessons and manage extracurricular activities</w:t>
            </w:r>
          </w:p>
          <w:p w:rsidR="00EC2A82" w:rsidRDefault="00EC2A82" w:rsidP="00EC2A82">
            <w:pPr>
              <w:numPr>
                <w:ilvl w:val="0"/>
                <w:numId w:val="7"/>
              </w:numPr>
              <w:pBdr>
                <w:top w:val="nil"/>
                <w:left w:val="nil"/>
                <w:bottom w:val="nil"/>
                <w:right w:val="nil"/>
                <w:between w:val="nil"/>
              </w:pBdr>
              <w:spacing w:after="60" w:line="240" w:lineRule="auto"/>
              <w:rPr>
                <w:rFonts w:eastAsia="Arial" w:cs="Arial"/>
                <w:i/>
                <w:color w:val="000000"/>
                <w:szCs w:val="20"/>
              </w:rPr>
            </w:pPr>
            <w:r>
              <w:rPr>
                <w:rFonts w:eastAsia="Arial" w:cs="Arial"/>
                <w:color w:val="000000"/>
                <w:szCs w:val="20"/>
              </w:rPr>
              <w:t>Commitment to safeguarding and equality</w:t>
            </w:r>
          </w:p>
          <w:p w:rsidR="00EC2A82" w:rsidRDefault="00EC2A82" w:rsidP="00EC2A82">
            <w:pPr>
              <w:numPr>
                <w:ilvl w:val="0"/>
                <w:numId w:val="7"/>
              </w:numPr>
              <w:pBdr>
                <w:top w:val="nil"/>
                <w:left w:val="nil"/>
                <w:bottom w:val="nil"/>
                <w:right w:val="nil"/>
                <w:between w:val="nil"/>
              </w:pBdr>
              <w:spacing w:after="60" w:line="240" w:lineRule="auto"/>
              <w:rPr>
                <w:rFonts w:eastAsia="Arial" w:cs="Arial"/>
                <w:color w:val="000000"/>
                <w:szCs w:val="20"/>
              </w:rPr>
            </w:pPr>
            <w:r>
              <w:rPr>
                <w:rFonts w:eastAsia="Arial" w:cs="Arial"/>
                <w:color w:val="000000"/>
                <w:szCs w:val="20"/>
              </w:rPr>
              <w:t>Willingness to contribute to wider school life, including performances and events</w:t>
            </w:r>
          </w:p>
        </w:tc>
      </w:tr>
    </w:tbl>
    <w:p w:rsidR="00EC2A82" w:rsidRDefault="00EC2A82" w:rsidP="00EC2A82">
      <w:pPr>
        <w:pBdr>
          <w:top w:val="nil"/>
          <w:left w:val="nil"/>
          <w:bottom w:val="nil"/>
          <w:right w:val="nil"/>
          <w:between w:val="nil"/>
        </w:pBdr>
        <w:rPr>
          <w:rFonts w:eastAsia="Arial" w:cs="Arial"/>
          <w:color w:val="000000"/>
          <w:szCs w:val="20"/>
        </w:rPr>
      </w:pPr>
    </w:p>
    <w:p w:rsidR="00EC2A82" w:rsidRDefault="00EC2A82" w:rsidP="00EC2A82">
      <w:pPr>
        <w:rPr>
          <w:rFonts w:eastAsia="Arial" w:cs="Arial"/>
          <w:b/>
          <w:color w:val="12263F"/>
          <w:sz w:val="24"/>
        </w:rPr>
      </w:pPr>
      <w:r>
        <w:rPr>
          <w:rFonts w:eastAsia="Arial" w:cs="Arial"/>
          <w:b/>
          <w:color w:val="12263F"/>
          <w:sz w:val="24"/>
        </w:rPr>
        <w:br w:type="page"/>
      </w:r>
    </w:p>
    <w:p w:rsidR="00BB2590" w:rsidRPr="00586380" w:rsidRDefault="00BB2590" w:rsidP="00586380">
      <w:pPr>
        <w:rPr>
          <w:b/>
        </w:rPr>
      </w:pPr>
    </w:p>
    <w:p w:rsidR="00586380" w:rsidRPr="00586380" w:rsidRDefault="00586380" w:rsidP="00586380">
      <w:pPr>
        <w:rPr>
          <w:b/>
        </w:rPr>
      </w:pPr>
    </w:p>
    <w:sectPr w:rsidR="00586380" w:rsidRPr="0058638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6380" w:rsidRDefault="00586380" w:rsidP="00586380">
      <w:pPr>
        <w:spacing w:after="0" w:line="240" w:lineRule="auto"/>
      </w:pPr>
      <w:r>
        <w:separator/>
      </w:r>
    </w:p>
  </w:endnote>
  <w:endnote w:type="continuationSeparator" w:id="0">
    <w:p w:rsidR="00586380" w:rsidRDefault="00586380" w:rsidP="00586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6380" w:rsidRDefault="00586380">
    <w:pPr>
      <w:pStyle w:val="Footer"/>
    </w:pPr>
    <w:r>
      <w:rPr>
        <w:noProof/>
      </w:rPr>
      <w:drawing>
        <wp:inline distT="0" distB="0" distL="0" distR="0" wp14:anchorId="2D72C5DD">
          <wp:extent cx="5730875" cy="54229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422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6380" w:rsidRDefault="00586380" w:rsidP="00586380">
      <w:pPr>
        <w:spacing w:after="0" w:line="240" w:lineRule="auto"/>
      </w:pPr>
      <w:r>
        <w:separator/>
      </w:r>
    </w:p>
  </w:footnote>
  <w:footnote w:type="continuationSeparator" w:id="0">
    <w:p w:rsidR="00586380" w:rsidRDefault="00586380" w:rsidP="005863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6380" w:rsidRDefault="00586380">
    <w:pPr>
      <w:pStyle w:val="Header"/>
    </w:pPr>
    <w:r>
      <w:rPr>
        <w:noProof/>
      </w:rPr>
      <w:drawing>
        <wp:inline distT="0" distB="0" distL="0" distR="0" wp14:anchorId="41FBB728">
          <wp:extent cx="5724525" cy="15424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15424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5pt;height:10.95pt" o:bullet="t">
        <v:imagedata r:id="rId1" o:title="msoFCE0"/>
      </v:shape>
    </w:pict>
  </w:numPicBullet>
  <w:abstractNum w:abstractNumId="0" w15:restartNumberingAfterBreak="0">
    <w:nsid w:val="08EE49E7"/>
    <w:multiLevelType w:val="hybridMultilevel"/>
    <w:tmpl w:val="EE20FE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D62336"/>
    <w:multiLevelType w:val="hybridMultilevel"/>
    <w:tmpl w:val="7A8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001F6C"/>
    <w:multiLevelType w:val="hybridMultilevel"/>
    <w:tmpl w:val="4F62D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A71E8C"/>
    <w:multiLevelType w:val="hybridMultilevel"/>
    <w:tmpl w:val="4758921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60E14"/>
    <w:multiLevelType w:val="multilevel"/>
    <w:tmpl w:val="B28675E0"/>
    <w:lvl w:ilvl="0">
      <w:start w:val="1"/>
      <w:numFmt w:val="bullet"/>
      <w:lvlText w:val="●"/>
      <w:lvlJc w:val="left"/>
      <w:pPr>
        <w:ind w:left="340" w:hanging="17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53F7700"/>
    <w:multiLevelType w:val="hybridMultilevel"/>
    <w:tmpl w:val="3448F5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812F33"/>
    <w:multiLevelType w:val="multilevel"/>
    <w:tmpl w:val="CF045D5E"/>
    <w:lvl w:ilvl="0">
      <w:start w:val="1"/>
      <w:numFmt w:val="bullet"/>
      <w:pStyle w:val="7Tablecopybulleted"/>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2"/>
  </w:num>
  <w:num w:numId="3">
    <w:abstractNumId w:val="1"/>
  </w:num>
  <w:num w:numId="4">
    <w:abstractNumId w:val="5"/>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380"/>
    <w:rsid w:val="00197071"/>
    <w:rsid w:val="002D1683"/>
    <w:rsid w:val="00414E4E"/>
    <w:rsid w:val="00586380"/>
    <w:rsid w:val="005A5D42"/>
    <w:rsid w:val="005F5425"/>
    <w:rsid w:val="00750BBA"/>
    <w:rsid w:val="00781B58"/>
    <w:rsid w:val="007F758C"/>
    <w:rsid w:val="00BB2590"/>
    <w:rsid w:val="00EC2A82"/>
    <w:rsid w:val="00F05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6B366"/>
  <w15:chartTrackingRefBased/>
  <w15:docId w15:val="{34A4DA8F-0D47-43E3-A35A-10D83E622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63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380"/>
  </w:style>
  <w:style w:type="paragraph" w:styleId="Footer">
    <w:name w:val="footer"/>
    <w:basedOn w:val="Normal"/>
    <w:link w:val="FooterChar"/>
    <w:uiPriority w:val="99"/>
    <w:unhideWhenUsed/>
    <w:rsid w:val="005863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380"/>
  </w:style>
  <w:style w:type="table" w:styleId="TableGrid">
    <w:name w:val="Table Grid"/>
    <w:basedOn w:val="TableNormal"/>
    <w:uiPriority w:val="39"/>
    <w:rsid w:val="00BB2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Tablecopybulleted">
    <w:name w:val="7 Table copy bulleted"/>
    <w:basedOn w:val="Normal"/>
    <w:qFormat/>
    <w:rsid w:val="00781B58"/>
    <w:pPr>
      <w:numPr>
        <w:numId w:val="1"/>
      </w:numPr>
      <w:spacing w:after="60" w:line="240" w:lineRule="auto"/>
    </w:pPr>
    <w:rPr>
      <w:rFonts w:ascii="Arial" w:eastAsia="MS Mincho" w:hAnsi="Arial" w:cs="Times New Roman"/>
      <w:sz w:val="20"/>
      <w:szCs w:val="24"/>
      <w:lang w:val="en-US" w:eastAsia="en-GB"/>
    </w:rPr>
  </w:style>
  <w:style w:type="paragraph" w:styleId="ListParagraph">
    <w:name w:val="List Paragraph"/>
    <w:basedOn w:val="Normal"/>
    <w:uiPriority w:val="34"/>
    <w:qFormat/>
    <w:rsid w:val="007F75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eachers-standards" TargetMode="External"/><Relationship Id="rId3" Type="http://schemas.openxmlformats.org/officeDocument/2006/relationships/settings" Target="settings.xml"/><Relationship Id="rId7" Type="http://schemas.openxmlformats.org/officeDocument/2006/relationships/hyperlink" Target="https://www.gov.uk/government/publications/school-teachers-pay-and-conditio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1219</Words>
  <Characters>6953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 Armaah</dc:creator>
  <cp:keywords/>
  <dc:description/>
  <cp:lastModifiedBy>Mr L Armaah</cp:lastModifiedBy>
  <cp:revision>5</cp:revision>
  <dcterms:created xsi:type="dcterms:W3CDTF">2026-02-06T11:57:00Z</dcterms:created>
  <dcterms:modified xsi:type="dcterms:W3CDTF">2026-03-27T13:12:00Z</dcterms:modified>
</cp:coreProperties>
</file>